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4E" w:rsidRDefault="002B3F1F" w:rsidP="002B3F1F">
      <w:r>
        <w:rPr>
          <w:noProof/>
          <w:lang w:eastAsia="en-IN"/>
        </w:rPr>
        <w:drawing>
          <wp:inline distT="0" distB="0" distL="0" distR="0" wp14:anchorId="2A9F072E" wp14:editId="31E331CD">
            <wp:extent cx="5731510" cy="1246603"/>
            <wp:effectExtent l="0" t="0" r="0" b="0"/>
            <wp:docPr id="1" name="Picture 1" descr="Tri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Colle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E4" w:rsidRDefault="00917BE4" w:rsidP="002B3F1F">
      <w:pPr>
        <w:ind w:left="1440"/>
        <w:rPr>
          <w:sz w:val="28"/>
        </w:rPr>
      </w:pPr>
      <w:bookmarkStart w:id="0" w:name="_GoBack"/>
      <w:bookmarkEnd w:id="0"/>
    </w:p>
    <w:p w:rsidR="002B3F1F" w:rsidRPr="00917BE4" w:rsidRDefault="00A83402" w:rsidP="002B3F1F">
      <w:pPr>
        <w:ind w:left="1440"/>
        <w:rPr>
          <w:sz w:val="28"/>
          <w:u w:val="single"/>
        </w:rPr>
      </w:pPr>
      <w:r w:rsidRPr="00917BE4">
        <w:rPr>
          <w:sz w:val="28"/>
          <w:u w:val="single"/>
        </w:rPr>
        <w:t>DIVYANGAN POLICY</w:t>
      </w:r>
      <w:r w:rsidR="002B3F1F" w:rsidRPr="00917BE4">
        <w:rPr>
          <w:sz w:val="28"/>
          <w:u w:val="single"/>
        </w:rPr>
        <w:t xml:space="preserve"> AND INITIATIVES UNDER TAKEN </w:t>
      </w:r>
    </w:p>
    <w:p w:rsidR="00A83402" w:rsidRDefault="00A83402" w:rsidP="002B3F1F"/>
    <w:p w:rsidR="00A83402" w:rsidRPr="00CB4DCF" w:rsidRDefault="00A83402" w:rsidP="002B3F1F">
      <w:pPr>
        <w:rPr>
          <w:b/>
        </w:rPr>
      </w:pPr>
      <w:r w:rsidRPr="00CB4DCF">
        <w:rPr>
          <w:b/>
        </w:rPr>
        <w:t>Objectives of the Policy:</w:t>
      </w:r>
    </w:p>
    <w:p w:rsidR="002B3F1F" w:rsidRDefault="00A83402" w:rsidP="00CB4DCF">
      <w:pPr>
        <w:pStyle w:val="ListParagraph"/>
        <w:numPr>
          <w:ilvl w:val="0"/>
          <w:numId w:val="1"/>
        </w:numPr>
      </w:pPr>
      <w:r w:rsidRPr="00A83402">
        <w:t xml:space="preserve">To promote the inclusion of </w:t>
      </w:r>
      <w:r w:rsidR="00CB4DCF">
        <w:t xml:space="preserve">staff and students </w:t>
      </w:r>
      <w:r w:rsidR="00CB4DCF" w:rsidRPr="00A83402">
        <w:t>with</w:t>
      </w:r>
      <w:r w:rsidRPr="00A83402">
        <w:t xml:space="preserve"> disabilities in all aspects of society, ensuring they have equal opportunities in education, employment, healthcare, and other areas.</w:t>
      </w:r>
    </w:p>
    <w:p w:rsidR="00CB4DCF" w:rsidRDefault="00CB4DCF" w:rsidP="00B15CC8">
      <w:pPr>
        <w:pStyle w:val="ListParagraph"/>
        <w:numPr>
          <w:ilvl w:val="0"/>
          <w:numId w:val="1"/>
        </w:numPr>
      </w:pPr>
      <w:r>
        <w:t xml:space="preserve">To </w:t>
      </w:r>
      <w:r w:rsidR="00B15CC8">
        <w:t>create suitable</w:t>
      </w:r>
      <w:r>
        <w:t xml:space="preserve"> regulatory mechanism for effective delivery of services </w:t>
      </w:r>
      <w:r w:rsidR="00B15CC8">
        <w:t xml:space="preserve">to </w:t>
      </w:r>
      <w:r w:rsidR="00B15CC8" w:rsidRPr="00B15CC8">
        <w:t>staff and students with disabilities</w:t>
      </w:r>
      <w:r w:rsidR="00B15CC8">
        <w:t xml:space="preserve">. </w:t>
      </w:r>
    </w:p>
    <w:p w:rsidR="001F6C87" w:rsidRDefault="001F6C87" w:rsidP="001F6C87">
      <w:pPr>
        <w:pStyle w:val="ListParagraph"/>
        <w:numPr>
          <w:ilvl w:val="0"/>
          <w:numId w:val="1"/>
        </w:numPr>
      </w:pPr>
      <w:r>
        <w:t xml:space="preserve">To </w:t>
      </w:r>
      <w:r w:rsidRPr="001F6C87">
        <w:t>establish</w:t>
      </w:r>
      <w:r>
        <w:t xml:space="preserve"> </w:t>
      </w:r>
      <w:r w:rsidRPr="001F6C87">
        <w:t xml:space="preserve">legal frameworks </w:t>
      </w:r>
      <w:r w:rsidR="00F254F4" w:rsidRPr="001F6C87">
        <w:t>that protects the rights of individuals with disabilities and ensures</w:t>
      </w:r>
      <w:r w:rsidRPr="001F6C87">
        <w:t xml:space="preserve"> that they are not subjected to discrimination or neglect.</w:t>
      </w:r>
    </w:p>
    <w:p w:rsidR="00BF0D40" w:rsidRPr="00BF0D40" w:rsidRDefault="00BF0D40" w:rsidP="00BF0D40">
      <w:pPr>
        <w:rPr>
          <w:b/>
        </w:rPr>
      </w:pPr>
      <w:r w:rsidRPr="00BF0D40">
        <w:rPr>
          <w:b/>
        </w:rPr>
        <w:t xml:space="preserve">Admission policy </w:t>
      </w:r>
    </w:p>
    <w:p w:rsidR="00B15CC8" w:rsidRDefault="00AC5C9F" w:rsidP="00BF0D40">
      <w:pPr>
        <w:pStyle w:val="ListParagraph"/>
        <w:numPr>
          <w:ilvl w:val="0"/>
          <w:numId w:val="2"/>
        </w:numPr>
      </w:pPr>
      <w:r>
        <w:t xml:space="preserve">The college will  provide 50% concession of course fees to the </w:t>
      </w:r>
      <w:proofErr w:type="spellStart"/>
      <w:r>
        <w:t>Divyangan</w:t>
      </w:r>
      <w:proofErr w:type="spellEnd"/>
      <w:r>
        <w:t xml:space="preserve"> students. </w:t>
      </w:r>
    </w:p>
    <w:p w:rsidR="00BF0D40" w:rsidRDefault="00BF0D40" w:rsidP="00BF0D40">
      <w:pPr>
        <w:rPr>
          <w:b/>
        </w:rPr>
      </w:pPr>
      <w:r w:rsidRPr="00BF0D40">
        <w:rPr>
          <w:b/>
        </w:rPr>
        <w:t xml:space="preserve">Examination policy </w:t>
      </w:r>
    </w:p>
    <w:p w:rsidR="00BF0D40" w:rsidRDefault="00BF0D40" w:rsidP="00BF0D40">
      <w:pPr>
        <w:pStyle w:val="ListParagraph"/>
        <w:numPr>
          <w:ilvl w:val="0"/>
          <w:numId w:val="2"/>
        </w:numPr>
      </w:pPr>
      <w:r w:rsidRPr="00BF0D40">
        <w:t xml:space="preserve">The institute shall </w:t>
      </w:r>
      <w:r>
        <w:t xml:space="preserve">make suitable arrangements for </w:t>
      </w:r>
      <w:proofErr w:type="spellStart"/>
      <w:r>
        <w:t>Divyangan</w:t>
      </w:r>
      <w:proofErr w:type="spellEnd"/>
      <w:r>
        <w:t xml:space="preserve"> Students to give examination. </w:t>
      </w:r>
    </w:p>
    <w:p w:rsidR="00BF0D40" w:rsidRDefault="00BF0D40" w:rsidP="00BF0D40">
      <w:pPr>
        <w:pStyle w:val="ListParagraph"/>
        <w:numPr>
          <w:ilvl w:val="0"/>
          <w:numId w:val="2"/>
        </w:numPr>
      </w:pPr>
      <w:r>
        <w:t xml:space="preserve">The examination section will follow the guidelines issued by the GND </w:t>
      </w:r>
      <w:proofErr w:type="gramStart"/>
      <w:r>
        <w:t>University ,</w:t>
      </w:r>
      <w:proofErr w:type="gramEnd"/>
      <w:r>
        <w:t xml:space="preserve"> Amritsar  in giving extra time or  allotting Scribes. </w:t>
      </w:r>
    </w:p>
    <w:p w:rsidR="002A6BD7" w:rsidRDefault="002A6BD7" w:rsidP="002A6BD7">
      <w:pPr>
        <w:rPr>
          <w:b/>
        </w:rPr>
      </w:pPr>
      <w:r w:rsidRPr="004B6BD6">
        <w:rPr>
          <w:b/>
        </w:rPr>
        <w:t xml:space="preserve">Facilities </w:t>
      </w:r>
      <w:r w:rsidR="004B6BD6" w:rsidRPr="004B6BD6">
        <w:rPr>
          <w:b/>
        </w:rPr>
        <w:t xml:space="preserve">and Initiatives Undertaken </w:t>
      </w:r>
    </w:p>
    <w:p w:rsidR="004B6BD6" w:rsidRDefault="004B6BD6" w:rsidP="004B6BD6">
      <w:pPr>
        <w:pStyle w:val="ListParagraph"/>
        <w:numPr>
          <w:ilvl w:val="0"/>
          <w:numId w:val="3"/>
        </w:numPr>
      </w:pPr>
      <w:r w:rsidRPr="004B6BD6">
        <w:t xml:space="preserve">The institute is having infrastructure facilities </w:t>
      </w:r>
      <w:r w:rsidR="00FB4FB3" w:rsidRPr="004B6BD6">
        <w:t>like</w:t>
      </w:r>
      <w:r w:rsidRPr="004B6BD6">
        <w:t xml:space="preserve"> ramp, lift, whee</w:t>
      </w:r>
      <w:r>
        <w:t xml:space="preserve">l chair, scribe and rest </w:t>
      </w:r>
      <w:r w:rsidR="00FB4FB3">
        <w:t>room for</w:t>
      </w:r>
      <w:r>
        <w:t xml:space="preserve"> </w:t>
      </w:r>
      <w:proofErr w:type="spellStart"/>
      <w:r>
        <w:t>Divyangan</w:t>
      </w:r>
      <w:proofErr w:type="spellEnd"/>
      <w:r>
        <w:t xml:space="preserve"> students.</w:t>
      </w:r>
    </w:p>
    <w:p w:rsidR="004B6BD6" w:rsidRPr="004B6BD6" w:rsidRDefault="004B6BD6" w:rsidP="00FB4FB3">
      <w:pPr>
        <w:pStyle w:val="ListParagraph"/>
      </w:pPr>
    </w:p>
    <w:p w:rsidR="00A83402" w:rsidRDefault="00A83402" w:rsidP="002B3F1F"/>
    <w:p w:rsidR="002B3F1F" w:rsidRDefault="002B3F1F"/>
    <w:p w:rsidR="00A83402" w:rsidRPr="002B3F1F" w:rsidRDefault="00A83402"/>
    <w:sectPr w:rsidR="00A83402" w:rsidRPr="002B3F1F" w:rsidSect="002B3F1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715"/>
    <w:multiLevelType w:val="hybridMultilevel"/>
    <w:tmpl w:val="7876A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E55"/>
    <w:multiLevelType w:val="hybridMultilevel"/>
    <w:tmpl w:val="BB1A4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C6102"/>
    <w:multiLevelType w:val="hybridMultilevel"/>
    <w:tmpl w:val="95C405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1F"/>
    <w:rsid w:val="001F6C87"/>
    <w:rsid w:val="002A6BD7"/>
    <w:rsid w:val="002B3F1F"/>
    <w:rsid w:val="00331586"/>
    <w:rsid w:val="004B6BD6"/>
    <w:rsid w:val="0082744E"/>
    <w:rsid w:val="00917BE4"/>
    <w:rsid w:val="00A83402"/>
    <w:rsid w:val="00AC5C9F"/>
    <w:rsid w:val="00B15CC8"/>
    <w:rsid w:val="00BF0D40"/>
    <w:rsid w:val="00CB4DCF"/>
    <w:rsid w:val="00DD0D54"/>
    <w:rsid w:val="00ED6C05"/>
    <w:rsid w:val="00F254F4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</cp:lastModifiedBy>
  <cp:revision>14</cp:revision>
  <dcterms:created xsi:type="dcterms:W3CDTF">2023-12-13T04:28:00Z</dcterms:created>
  <dcterms:modified xsi:type="dcterms:W3CDTF">2023-12-15T04:56:00Z</dcterms:modified>
</cp:coreProperties>
</file>